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AC" w:rsidRPr="005A33AC" w:rsidRDefault="005A33AC" w:rsidP="005A33AC">
      <w:pPr>
        <w:pStyle w:val="Default"/>
        <w:jc w:val="both"/>
        <w:rPr>
          <w:rFonts w:asciiTheme="minorHAnsi" w:hAnsiTheme="minorHAnsi"/>
          <w:sz w:val="22"/>
          <w:szCs w:val="22"/>
        </w:rPr>
      </w:pPr>
    </w:p>
    <w:p w:rsidR="005A33AC" w:rsidRPr="00264954" w:rsidRDefault="005A33AC" w:rsidP="005A33AC">
      <w:pPr>
        <w:autoSpaceDE w:val="0"/>
        <w:autoSpaceDN w:val="0"/>
        <w:adjustRightInd w:val="0"/>
        <w:spacing w:before="120" w:after="120"/>
        <w:jc w:val="center"/>
        <w:rPr>
          <w:rFonts w:asciiTheme="minorHAnsi" w:hAnsiTheme="minorHAnsi"/>
          <w:b/>
          <w:sz w:val="22"/>
          <w:szCs w:val="22"/>
          <w:lang w:eastAsia="zh-TW"/>
        </w:rPr>
      </w:pPr>
      <w:r w:rsidRPr="00264954">
        <w:rPr>
          <w:rFonts w:asciiTheme="minorHAnsi" w:hAnsiTheme="minorHAnsi"/>
          <w:b/>
          <w:sz w:val="22"/>
          <w:szCs w:val="22"/>
          <w:lang w:eastAsia="zh-TW"/>
        </w:rPr>
        <w:t xml:space="preserve">PROCEDURA APERTA AI FINI DELLA CONCESSIONE DEL SERVIZIO </w:t>
      </w:r>
      <w:proofErr w:type="spellStart"/>
      <w:r w:rsidRPr="00264954">
        <w:rPr>
          <w:rFonts w:asciiTheme="minorHAnsi" w:hAnsiTheme="minorHAnsi"/>
          <w:b/>
          <w:sz w:val="22"/>
          <w:szCs w:val="22"/>
          <w:lang w:eastAsia="zh-TW"/>
        </w:rPr>
        <w:t>DI</w:t>
      </w:r>
      <w:proofErr w:type="spellEnd"/>
      <w:r w:rsidRPr="00264954">
        <w:rPr>
          <w:rFonts w:asciiTheme="minorHAnsi" w:hAnsiTheme="minorHAnsi"/>
          <w:b/>
          <w:sz w:val="22"/>
          <w:szCs w:val="22"/>
          <w:lang w:eastAsia="zh-TW"/>
        </w:rPr>
        <w:t xml:space="preserve"> REFEZIONE SCOLASTICA PER TRE ANNI SCOLASTICI A DECORRERE DALL'ANNO SCOLASTICO 2016/2017 AI SENSI DELL'ART. 30 DEL D. LGS. 163/2006 (CIG </w:t>
      </w:r>
      <w:r w:rsidR="00255D18" w:rsidRPr="00255D18">
        <w:rPr>
          <w:rFonts w:asciiTheme="minorHAnsi" w:hAnsiTheme="minorHAnsi"/>
          <w:b/>
          <w:sz w:val="22"/>
          <w:szCs w:val="22"/>
        </w:rPr>
        <w:t>6644553A96</w:t>
      </w:r>
      <w:r w:rsidRPr="00264954">
        <w:rPr>
          <w:rFonts w:asciiTheme="minorHAnsi" w:hAnsiTheme="minorHAnsi"/>
          <w:b/>
          <w:sz w:val="22"/>
          <w:szCs w:val="22"/>
          <w:lang w:eastAsia="zh-TW"/>
        </w:rPr>
        <w:t>)</w:t>
      </w:r>
    </w:p>
    <w:p w:rsidR="005A33AC" w:rsidRPr="005A33AC" w:rsidRDefault="005A33AC" w:rsidP="005A33AC">
      <w:pPr>
        <w:pStyle w:val="Default"/>
        <w:jc w:val="both"/>
        <w:rPr>
          <w:rFonts w:asciiTheme="minorHAnsi" w:hAnsiTheme="minorHAnsi" w:cstheme="minorBidi"/>
          <w:color w:val="auto"/>
          <w:sz w:val="22"/>
          <w:szCs w:val="22"/>
        </w:rPr>
      </w:pPr>
    </w:p>
    <w:p w:rsidR="005A33AC" w:rsidRPr="005A33AC" w:rsidRDefault="005A33AC" w:rsidP="005A33AC">
      <w:pPr>
        <w:pStyle w:val="Default"/>
        <w:jc w:val="center"/>
        <w:rPr>
          <w:rFonts w:asciiTheme="minorHAnsi" w:hAnsiTheme="minorHAnsi"/>
          <w:color w:val="auto"/>
          <w:sz w:val="22"/>
          <w:szCs w:val="22"/>
        </w:rPr>
      </w:pPr>
      <w:r w:rsidRPr="005A33AC">
        <w:rPr>
          <w:rFonts w:asciiTheme="minorHAnsi" w:hAnsiTheme="minorHAnsi"/>
          <w:b/>
          <w:bCs/>
          <w:color w:val="auto"/>
          <w:sz w:val="22"/>
          <w:szCs w:val="22"/>
        </w:rPr>
        <w:t>A</w:t>
      </w:r>
      <w:r>
        <w:rPr>
          <w:rFonts w:asciiTheme="minorHAnsi" w:hAnsiTheme="minorHAnsi"/>
          <w:b/>
          <w:bCs/>
          <w:color w:val="auto"/>
          <w:sz w:val="22"/>
          <w:szCs w:val="22"/>
        </w:rPr>
        <w:t>LLEGATO</w:t>
      </w:r>
      <w:r w:rsidRPr="005A33AC">
        <w:rPr>
          <w:rFonts w:asciiTheme="minorHAnsi" w:hAnsiTheme="minorHAnsi"/>
          <w:b/>
          <w:bCs/>
          <w:color w:val="auto"/>
          <w:sz w:val="22"/>
          <w:szCs w:val="22"/>
        </w:rPr>
        <w:t xml:space="preserve"> A-1</w:t>
      </w:r>
    </w:p>
    <w:p w:rsidR="005A33AC" w:rsidRPr="005A33AC" w:rsidRDefault="005A33AC" w:rsidP="005A33AC">
      <w:pPr>
        <w:pStyle w:val="Default"/>
        <w:jc w:val="center"/>
        <w:rPr>
          <w:rFonts w:asciiTheme="minorHAnsi" w:hAnsiTheme="minorHAnsi"/>
          <w:color w:val="auto"/>
          <w:sz w:val="22"/>
          <w:szCs w:val="22"/>
        </w:rPr>
      </w:pPr>
      <w:r w:rsidRPr="005A33AC">
        <w:rPr>
          <w:rFonts w:asciiTheme="minorHAnsi" w:hAnsiTheme="minorHAnsi"/>
          <w:b/>
          <w:bCs/>
          <w:color w:val="auto"/>
          <w:sz w:val="22"/>
          <w:szCs w:val="22"/>
        </w:rPr>
        <w:t xml:space="preserve">Modello di Dichiarazione sostitutiva ex art. 38, c. 1, lett. c, </w:t>
      </w:r>
      <w:proofErr w:type="spellStart"/>
      <w:r w:rsidRPr="005A33AC">
        <w:rPr>
          <w:rFonts w:asciiTheme="minorHAnsi" w:hAnsiTheme="minorHAnsi"/>
          <w:b/>
          <w:bCs/>
          <w:color w:val="auto"/>
          <w:sz w:val="22"/>
          <w:szCs w:val="22"/>
        </w:rPr>
        <w:t>D.Lgs.</w:t>
      </w:r>
      <w:proofErr w:type="spellEnd"/>
      <w:r w:rsidRPr="005A33AC">
        <w:rPr>
          <w:rFonts w:asciiTheme="minorHAnsi" w:hAnsiTheme="minorHAnsi"/>
          <w:b/>
          <w:bCs/>
          <w:color w:val="auto"/>
          <w:sz w:val="22"/>
          <w:szCs w:val="22"/>
        </w:rPr>
        <w:t xml:space="preserve"> 163/2006</w:t>
      </w:r>
    </w:p>
    <w:p w:rsidR="005A33AC" w:rsidRDefault="005A33AC" w:rsidP="005A33AC">
      <w:pPr>
        <w:pStyle w:val="Default"/>
        <w:jc w:val="both"/>
        <w:rPr>
          <w:rFonts w:asciiTheme="minorHAnsi" w:hAnsiTheme="minorHAnsi"/>
          <w:b/>
          <w:color w:val="auto"/>
          <w:sz w:val="22"/>
          <w:szCs w:val="22"/>
        </w:rPr>
      </w:pPr>
    </w:p>
    <w:p w:rsidR="005A33AC" w:rsidRPr="005A33AC" w:rsidRDefault="005A33AC" w:rsidP="005A33AC">
      <w:pPr>
        <w:pStyle w:val="Default"/>
        <w:jc w:val="center"/>
        <w:rPr>
          <w:rFonts w:asciiTheme="minorHAnsi" w:hAnsiTheme="minorHAnsi"/>
          <w:b/>
          <w:color w:val="auto"/>
          <w:sz w:val="22"/>
          <w:szCs w:val="22"/>
        </w:rPr>
      </w:pPr>
      <w:r w:rsidRPr="005A33AC">
        <w:rPr>
          <w:rFonts w:asciiTheme="minorHAnsi" w:hAnsiTheme="minorHAnsi"/>
          <w:b/>
          <w:color w:val="auto"/>
          <w:sz w:val="22"/>
          <w:szCs w:val="22"/>
        </w:rPr>
        <w:t xml:space="preserve">DICHIARAZIONE NECESSARIA PER L’AMMISSIONE ALLA PROCEDURA </w:t>
      </w:r>
      <w:proofErr w:type="spellStart"/>
      <w:r w:rsidRPr="005A33AC">
        <w:rPr>
          <w:rFonts w:asciiTheme="minorHAnsi" w:hAnsiTheme="minorHAnsi"/>
          <w:b/>
          <w:color w:val="auto"/>
          <w:sz w:val="22"/>
          <w:szCs w:val="22"/>
        </w:rPr>
        <w:t>DI</w:t>
      </w:r>
      <w:proofErr w:type="spellEnd"/>
      <w:r w:rsidRPr="005A33AC">
        <w:rPr>
          <w:rFonts w:asciiTheme="minorHAnsi" w:hAnsiTheme="minorHAnsi"/>
          <w:b/>
          <w:color w:val="auto"/>
          <w:sz w:val="22"/>
          <w:szCs w:val="22"/>
        </w:rPr>
        <w:t xml:space="preserve"> GARA RESA ANCHE AI SENSI DEGLI </w:t>
      </w:r>
      <w:proofErr w:type="spellStart"/>
      <w:r w:rsidRPr="005A33AC">
        <w:rPr>
          <w:rFonts w:asciiTheme="minorHAnsi" w:hAnsiTheme="minorHAnsi"/>
          <w:b/>
          <w:color w:val="auto"/>
          <w:sz w:val="22"/>
          <w:szCs w:val="22"/>
        </w:rPr>
        <w:t>ARTT</w:t>
      </w:r>
      <w:proofErr w:type="spellEnd"/>
      <w:r w:rsidRPr="005A33AC">
        <w:rPr>
          <w:rFonts w:asciiTheme="minorHAnsi" w:hAnsiTheme="minorHAnsi"/>
          <w:b/>
          <w:color w:val="auto"/>
          <w:sz w:val="22"/>
          <w:szCs w:val="22"/>
        </w:rPr>
        <w:t>. 46 E 47 DEL D.P.R. 445/2000</w:t>
      </w:r>
    </w:p>
    <w:p w:rsidR="005A33AC" w:rsidRDefault="005A33AC" w:rsidP="005A33AC">
      <w:pPr>
        <w:pStyle w:val="Default"/>
        <w:jc w:val="both"/>
        <w:rPr>
          <w:rFonts w:asciiTheme="minorHAnsi" w:hAnsiTheme="minorHAnsi"/>
          <w:color w:val="auto"/>
          <w:sz w:val="22"/>
          <w:szCs w:val="22"/>
        </w:rPr>
      </w:pPr>
    </w:p>
    <w:p w:rsidR="005A33AC" w:rsidRDefault="005A33AC" w:rsidP="005A33AC">
      <w:pPr>
        <w:pStyle w:val="Default"/>
        <w:jc w:val="both"/>
        <w:rPr>
          <w:rFonts w:asciiTheme="minorHAnsi" w:hAnsiTheme="minorHAnsi"/>
          <w:color w:val="auto"/>
          <w:sz w:val="22"/>
          <w:szCs w:val="22"/>
        </w:rPr>
      </w:pPr>
    </w:p>
    <w:p w:rsidR="005A33AC" w:rsidRPr="00264954" w:rsidRDefault="005A33AC" w:rsidP="005A33AC">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Al Comune di Castelcovati</w:t>
      </w:r>
    </w:p>
    <w:p w:rsidR="005A33AC" w:rsidRPr="00264954" w:rsidRDefault="005A33AC" w:rsidP="005A33AC">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via Chiari n. 60</w:t>
      </w:r>
    </w:p>
    <w:p w:rsidR="005A33AC" w:rsidRPr="00264954" w:rsidRDefault="005A33AC" w:rsidP="005A33AC">
      <w:pPr>
        <w:autoSpaceDE w:val="0"/>
        <w:autoSpaceDN w:val="0"/>
        <w:adjustRightInd w:val="0"/>
        <w:ind w:firstLine="5954"/>
        <w:jc w:val="both"/>
        <w:rPr>
          <w:rFonts w:asciiTheme="minorHAnsi" w:hAnsiTheme="minorHAnsi"/>
          <w:sz w:val="22"/>
          <w:szCs w:val="22"/>
          <w:lang w:eastAsia="zh-TW"/>
        </w:rPr>
      </w:pPr>
      <w:r w:rsidRPr="00264954">
        <w:rPr>
          <w:rFonts w:asciiTheme="minorHAnsi" w:hAnsiTheme="minorHAnsi"/>
          <w:sz w:val="22"/>
          <w:szCs w:val="22"/>
          <w:lang w:eastAsia="zh-TW"/>
        </w:rPr>
        <w:t>25020 Castelcovati (BS)</w:t>
      </w:r>
    </w:p>
    <w:p w:rsidR="005A33AC" w:rsidRDefault="005A33AC" w:rsidP="005A33AC">
      <w:pPr>
        <w:pStyle w:val="Default"/>
        <w:jc w:val="both"/>
        <w:rPr>
          <w:rFonts w:asciiTheme="minorHAnsi" w:hAnsiTheme="minorHAnsi"/>
          <w:color w:val="auto"/>
          <w:sz w:val="22"/>
          <w:szCs w:val="22"/>
        </w:rPr>
      </w:pPr>
    </w:p>
    <w:p w:rsidR="005A33AC" w:rsidRDefault="005A33AC" w:rsidP="005A33AC">
      <w:pPr>
        <w:pStyle w:val="Default"/>
        <w:jc w:val="both"/>
        <w:rPr>
          <w:rFonts w:asciiTheme="minorHAnsi" w:hAnsiTheme="minorHAnsi"/>
          <w:color w:val="auto"/>
          <w:sz w:val="22"/>
          <w:szCs w:val="22"/>
        </w:rPr>
      </w:pPr>
    </w:p>
    <w:p w:rsidR="005A33AC" w:rsidRDefault="005A33AC" w:rsidP="005A33AC">
      <w:pPr>
        <w:pStyle w:val="Default"/>
        <w:jc w:val="both"/>
        <w:rPr>
          <w:rFonts w:asciiTheme="minorHAnsi" w:hAnsiTheme="minorHAnsi"/>
          <w:color w:val="auto"/>
          <w:sz w:val="22"/>
          <w:szCs w:val="22"/>
        </w:rPr>
      </w:pPr>
    </w:p>
    <w:p w:rsidR="005A33AC" w:rsidRDefault="005A33AC" w:rsidP="005A33AC">
      <w:pPr>
        <w:pStyle w:val="Default"/>
        <w:jc w:val="both"/>
        <w:rPr>
          <w:rFonts w:asciiTheme="minorHAnsi" w:hAnsiTheme="minorHAnsi"/>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olor w:val="auto"/>
          <w:sz w:val="22"/>
          <w:szCs w:val="22"/>
        </w:rPr>
        <w:t xml:space="preserve">Il sottoscritto </w:t>
      </w:r>
      <w:r>
        <w:rPr>
          <w:rFonts w:asciiTheme="minorHAnsi" w:hAnsiTheme="minorHAnsi"/>
          <w:color w:val="auto"/>
          <w:sz w:val="22"/>
          <w:szCs w:val="22"/>
        </w:rPr>
        <w:t>_________________</w:t>
      </w:r>
      <w:r w:rsidRPr="005A33AC">
        <w:rPr>
          <w:rFonts w:asciiTheme="minorHAnsi" w:hAnsiTheme="minorHAnsi"/>
          <w:color w:val="auto"/>
          <w:sz w:val="22"/>
          <w:szCs w:val="22"/>
        </w:rPr>
        <w:t xml:space="preserve">, C.F. </w:t>
      </w:r>
      <w:r>
        <w:rPr>
          <w:rFonts w:asciiTheme="minorHAnsi" w:hAnsiTheme="minorHAnsi"/>
          <w:color w:val="auto"/>
          <w:sz w:val="22"/>
          <w:szCs w:val="22"/>
        </w:rPr>
        <w:t>__________________</w:t>
      </w:r>
      <w:r w:rsidRPr="005A33AC">
        <w:rPr>
          <w:rFonts w:asciiTheme="minorHAnsi" w:hAnsiTheme="minorHAnsi"/>
          <w:color w:val="auto"/>
          <w:sz w:val="22"/>
          <w:szCs w:val="22"/>
        </w:rPr>
        <w:t xml:space="preserve">, nato a </w:t>
      </w:r>
      <w:r>
        <w:rPr>
          <w:rFonts w:asciiTheme="minorHAnsi" w:hAnsiTheme="minorHAnsi"/>
          <w:color w:val="auto"/>
          <w:sz w:val="22"/>
          <w:szCs w:val="22"/>
        </w:rPr>
        <w:t xml:space="preserve">_______________ </w:t>
      </w:r>
      <w:r w:rsidRPr="005A33AC">
        <w:rPr>
          <w:rFonts w:asciiTheme="minorHAnsi" w:hAnsiTheme="minorHAnsi"/>
          <w:color w:val="auto"/>
          <w:sz w:val="22"/>
          <w:szCs w:val="22"/>
        </w:rPr>
        <w:t xml:space="preserve">il </w:t>
      </w:r>
      <w:r>
        <w:rPr>
          <w:rFonts w:asciiTheme="minorHAnsi" w:hAnsiTheme="minorHAnsi"/>
          <w:color w:val="auto"/>
          <w:sz w:val="22"/>
          <w:szCs w:val="22"/>
        </w:rPr>
        <w:t>_______________</w:t>
      </w:r>
      <w:r w:rsidRPr="005A33AC">
        <w:rPr>
          <w:rFonts w:asciiTheme="minorHAnsi" w:hAnsiTheme="minorHAnsi"/>
          <w:color w:val="auto"/>
          <w:sz w:val="22"/>
          <w:szCs w:val="22"/>
        </w:rPr>
        <w:t xml:space="preserve">, domiciliato per la carica presso la sede societaria ove appresso, nella sua qualità di e legale rappresentante della </w:t>
      </w:r>
      <w:r>
        <w:rPr>
          <w:rFonts w:asciiTheme="minorHAnsi" w:hAnsiTheme="minorHAnsi"/>
          <w:color w:val="auto"/>
          <w:sz w:val="22"/>
          <w:szCs w:val="22"/>
        </w:rPr>
        <w:t>________________</w:t>
      </w:r>
      <w:r w:rsidRPr="005A33AC">
        <w:rPr>
          <w:rFonts w:asciiTheme="minorHAnsi" w:hAnsiTheme="minorHAnsi"/>
          <w:color w:val="auto"/>
          <w:sz w:val="22"/>
          <w:szCs w:val="22"/>
        </w:rPr>
        <w:t xml:space="preserve">, con sede in </w:t>
      </w:r>
      <w:r>
        <w:rPr>
          <w:rFonts w:asciiTheme="minorHAnsi" w:hAnsiTheme="minorHAnsi"/>
          <w:color w:val="auto"/>
          <w:sz w:val="22"/>
          <w:szCs w:val="22"/>
        </w:rPr>
        <w:t>____________________</w:t>
      </w:r>
      <w:r w:rsidRPr="005A33AC">
        <w:rPr>
          <w:rFonts w:asciiTheme="minorHAnsi" w:hAnsiTheme="minorHAnsi"/>
          <w:color w:val="auto"/>
          <w:sz w:val="22"/>
          <w:szCs w:val="22"/>
        </w:rPr>
        <w:t xml:space="preserve">, via </w:t>
      </w:r>
      <w:r>
        <w:rPr>
          <w:rFonts w:asciiTheme="minorHAnsi" w:hAnsiTheme="minorHAnsi"/>
          <w:color w:val="auto"/>
          <w:sz w:val="22"/>
          <w:szCs w:val="22"/>
        </w:rPr>
        <w:t>___________________________</w:t>
      </w:r>
      <w:r w:rsidRPr="005A33AC">
        <w:rPr>
          <w:rFonts w:asciiTheme="minorHAnsi" w:hAnsiTheme="minorHAnsi"/>
          <w:color w:val="auto"/>
          <w:sz w:val="22"/>
          <w:szCs w:val="22"/>
        </w:rPr>
        <w:t xml:space="preserve">, C.A.P. </w:t>
      </w:r>
      <w:r>
        <w:rPr>
          <w:rFonts w:asciiTheme="minorHAnsi" w:hAnsiTheme="minorHAnsi"/>
          <w:color w:val="auto"/>
          <w:sz w:val="22"/>
          <w:szCs w:val="22"/>
        </w:rPr>
        <w:t>_________________</w:t>
      </w:r>
      <w:r w:rsidRPr="005A33AC">
        <w:rPr>
          <w:rFonts w:asciiTheme="minorHAnsi" w:hAnsiTheme="minorHAnsi"/>
          <w:color w:val="auto"/>
          <w:sz w:val="22"/>
          <w:szCs w:val="22"/>
        </w:rPr>
        <w:t xml:space="preserve">, capitale sociale Euro </w:t>
      </w:r>
      <w:r>
        <w:rPr>
          <w:rFonts w:asciiTheme="minorHAnsi" w:hAnsiTheme="minorHAnsi"/>
          <w:color w:val="auto"/>
          <w:sz w:val="22"/>
          <w:szCs w:val="22"/>
        </w:rPr>
        <w:t xml:space="preserve">_______________________ </w:t>
      </w:r>
      <w:r w:rsidRPr="005A33AC">
        <w:rPr>
          <w:rFonts w:asciiTheme="minorHAnsi" w:hAnsiTheme="minorHAnsi"/>
          <w:color w:val="auto"/>
          <w:sz w:val="22"/>
          <w:szCs w:val="22"/>
        </w:rPr>
        <w:t>(in cifre) (</w:t>
      </w:r>
      <w:r>
        <w:rPr>
          <w:rFonts w:asciiTheme="minorHAnsi" w:hAnsiTheme="minorHAnsi"/>
          <w:color w:val="auto"/>
          <w:sz w:val="22"/>
          <w:szCs w:val="22"/>
        </w:rPr>
        <w:t>_______________________</w:t>
      </w:r>
      <w:r w:rsidRPr="005A33AC">
        <w:rPr>
          <w:rFonts w:asciiTheme="minorHAnsi" w:hAnsiTheme="minorHAnsi"/>
          <w:color w:val="auto"/>
          <w:sz w:val="22"/>
          <w:szCs w:val="22"/>
        </w:rPr>
        <w:t xml:space="preserve">(in lettere)), iscritta al Registro delle Imprese di al n. </w:t>
      </w:r>
      <w:r>
        <w:rPr>
          <w:rFonts w:asciiTheme="minorHAnsi" w:hAnsiTheme="minorHAnsi"/>
          <w:color w:val="auto"/>
          <w:sz w:val="22"/>
          <w:szCs w:val="22"/>
        </w:rPr>
        <w:t>_______________</w:t>
      </w:r>
      <w:r w:rsidRPr="005A33AC">
        <w:rPr>
          <w:rFonts w:asciiTheme="minorHAnsi" w:hAnsiTheme="minorHAnsi"/>
          <w:color w:val="auto"/>
          <w:sz w:val="22"/>
          <w:szCs w:val="22"/>
        </w:rPr>
        <w:t xml:space="preserve">, C.F. </w:t>
      </w:r>
      <w:r>
        <w:rPr>
          <w:rFonts w:asciiTheme="minorHAnsi" w:hAnsiTheme="minorHAnsi"/>
          <w:color w:val="auto"/>
          <w:sz w:val="22"/>
          <w:szCs w:val="22"/>
        </w:rPr>
        <w:t>_______________</w:t>
      </w:r>
      <w:r w:rsidRPr="005A33AC">
        <w:rPr>
          <w:rFonts w:asciiTheme="minorHAnsi" w:hAnsiTheme="minorHAnsi"/>
          <w:color w:val="auto"/>
          <w:sz w:val="22"/>
          <w:szCs w:val="22"/>
        </w:rPr>
        <w:t xml:space="preserve">, partita IVA n. </w:t>
      </w:r>
      <w:r>
        <w:rPr>
          <w:rFonts w:asciiTheme="minorHAnsi" w:hAnsiTheme="minorHAnsi"/>
          <w:color w:val="auto"/>
          <w:sz w:val="22"/>
          <w:szCs w:val="22"/>
        </w:rPr>
        <w:t>________________ (</w:t>
      </w:r>
      <w:r w:rsidRPr="005A33AC">
        <w:rPr>
          <w:rFonts w:asciiTheme="minorHAnsi" w:hAnsiTheme="minorHAnsi"/>
          <w:color w:val="auto"/>
          <w:sz w:val="22"/>
          <w:szCs w:val="22"/>
        </w:rPr>
        <w:t>di seguito denominato “</w:t>
      </w:r>
      <w:r w:rsidRPr="005A33AC">
        <w:rPr>
          <w:rFonts w:asciiTheme="minorHAnsi" w:hAnsiTheme="minorHAnsi"/>
          <w:i/>
          <w:iCs/>
          <w:color w:val="auto"/>
          <w:sz w:val="22"/>
          <w:szCs w:val="22"/>
        </w:rPr>
        <w:t>operatore economico</w:t>
      </w:r>
      <w:r w:rsidRPr="005A33AC">
        <w:rPr>
          <w:rFonts w:asciiTheme="minorHAnsi" w:hAnsiTheme="minorHAnsi"/>
          <w:color w:val="auto"/>
          <w:sz w:val="22"/>
          <w:szCs w:val="22"/>
        </w:rPr>
        <w:t xml:space="preserve">”), </w:t>
      </w: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s="Times New Roman"/>
          <w:color w:val="auto"/>
          <w:sz w:val="22"/>
          <w:szCs w:val="22"/>
        </w:rPr>
        <w:t xml:space="preserve">- </w:t>
      </w:r>
      <w:r w:rsidRPr="005A33AC">
        <w:rPr>
          <w:rFonts w:asciiTheme="minorHAnsi" w:hAnsiTheme="minorHAnsi"/>
          <w:color w:val="auto"/>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s="Times New Roman"/>
          <w:color w:val="auto"/>
          <w:sz w:val="22"/>
          <w:szCs w:val="22"/>
        </w:rPr>
        <w:t xml:space="preserve">- </w:t>
      </w:r>
      <w:r w:rsidRPr="005A33AC">
        <w:rPr>
          <w:rFonts w:asciiTheme="minorHAnsi" w:hAnsiTheme="minorHAnsi"/>
          <w:color w:val="auto"/>
          <w:sz w:val="22"/>
          <w:szCs w:val="22"/>
        </w:rPr>
        <w:t xml:space="preserve">ai fini della partecipazione alla presente gara; </w:t>
      </w:r>
    </w:p>
    <w:p w:rsidR="005A33AC" w:rsidRDefault="005A33AC" w:rsidP="005A33AC">
      <w:pPr>
        <w:pStyle w:val="Default"/>
        <w:jc w:val="both"/>
        <w:rPr>
          <w:rFonts w:asciiTheme="minorHAnsi" w:hAnsiTheme="minorHAnsi"/>
          <w:b/>
          <w:bCs/>
          <w:color w:val="auto"/>
          <w:sz w:val="22"/>
          <w:szCs w:val="22"/>
        </w:rPr>
      </w:pPr>
    </w:p>
    <w:p w:rsidR="005A33AC" w:rsidRPr="005A33AC" w:rsidRDefault="005A33AC" w:rsidP="005A33AC">
      <w:pPr>
        <w:pStyle w:val="Default"/>
        <w:jc w:val="center"/>
        <w:rPr>
          <w:rFonts w:asciiTheme="minorHAnsi" w:hAnsiTheme="minorHAnsi"/>
          <w:color w:val="auto"/>
          <w:sz w:val="22"/>
          <w:szCs w:val="22"/>
        </w:rPr>
      </w:pPr>
      <w:r w:rsidRPr="005A33AC">
        <w:rPr>
          <w:rFonts w:asciiTheme="minorHAnsi" w:hAnsiTheme="minorHAnsi"/>
          <w:b/>
          <w:bCs/>
          <w:color w:val="auto"/>
          <w:sz w:val="22"/>
          <w:szCs w:val="22"/>
        </w:rPr>
        <w:t>DICHIARA SOTTO LA PROPRIA RESPONSABILITÀ</w:t>
      </w:r>
    </w:p>
    <w:p w:rsidR="005A33AC" w:rsidRDefault="005A33AC" w:rsidP="005A33AC">
      <w:pPr>
        <w:pStyle w:val="Default"/>
        <w:jc w:val="both"/>
        <w:rPr>
          <w:rFonts w:asciiTheme="minorHAnsi" w:hAnsiTheme="minorHAnsi"/>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olor w:val="auto"/>
          <w:sz w:val="22"/>
          <w:szCs w:val="22"/>
        </w:rPr>
        <w:t xml:space="preserve">DICHIARAZIONE IN ORDINE AI REQUISITI </w:t>
      </w:r>
      <w:proofErr w:type="spellStart"/>
      <w:r w:rsidRPr="005A33AC">
        <w:rPr>
          <w:rFonts w:asciiTheme="minorHAnsi" w:hAnsiTheme="minorHAnsi"/>
          <w:color w:val="auto"/>
          <w:sz w:val="22"/>
          <w:szCs w:val="22"/>
        </w:rPr>
        <w:t>DI</w:t>
      </w:r>
      <w:proofErr w:type="spellEnd"/>
      <w:r w:rsidRPr="005A33AC">
        <w:rPr>
          <w:rFonts w:asciiTheme="minorHAnsi" w:hAnsiTheme="minorHAnsi"/>
          <w:color w:val="auto"/>
          <w:sz w:val="22"/>
          <w:szCs w:val="22"/>
        </w:rPr>
        <w:t xml:space="preserve"> CARATTERE GENERALE </w:t>
      </w:r>
    </w:p>
    <w:p w:rsidR="005A33AC" w:rsidRDefault="005A33AC" w:rsidP="005A33AC">
      <w:pPr>
        <w:pStyle w:val="Default"/>
        <w:jc w:val="both"/>
        <w:rPr>
          <w:rFonts w:asciiTheme="minorHAnsi" w:hAnsiTheme="minorHAnsi"/>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olor w:val="auto"/>
          <w:sz w:val="22"/>
          <w:szCs w:val="22"/>
        </w:rPr>
        <w:t xml:space="preserve">1. che l’operatore economico non si trova in alcuna delle situazioni di esclusione dalla partecipazione alla gara di cui all’art. 38, c. 1, del </w:t>
      </w:r>
      <w:proofErr w:type="spellStart"/>
      <w:r w:rsidRPr="005A33AC">
        <w:rPr>
          <w:rFonts w:asciiTheme="minorHAnsi" w:hAnsiTheme="minorHAnsi"/>
          <w:color w:val="auto"/>
          <w:sz w:val="22"/>
          <w:szCs w:val="22"/>
        </w:rPr>
        <w:t>D.Lgs.</w:t>
      </w:r>
      <w:proofErr w:type="spellEnd"/>
      <w:r w:rsidRPr="005A33AC">
        <w:rPr>
          <w:rFonts w:asciiTheme="minorHAnsi" w:hAnsiTheme="minorHAnsi"/>
          <w:color w:val="auto"/>
          <w:sz w:val="22"/>
          <w:szCs w:val="22"/>
        </w:rPr>
        <w:t xml:space="preserve"> n. 163/2006 e, in particolare: </w:t>
      </w:r>
    </w:p>
    <w:p w:rsidR="005A33AC" w:rsidRPr="005A33AC" w:rsidRDefault="005A33AC" w:rsidP="005A33AC">
      <w:pPr>
        <w:pStyle w:val="Default"/>
        <w:jc w:val="both"/>
        <w:rPr>
          <w:rFonts w:asciiTheme="minorHAnsi" w:hAnsiTheme="minorHAnsi"/>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i/>
          <w:iCs/>
          <w:color w:val="auto"/>
          <w:sz w:val="22"/>
          <w:szCs w:val="22"/>
        </w:rPr>
        <w:t xml:space="preserve">lettera c) </w:t>
      </w:r>
      <w:r w:rsidRPr="005A33AC">
        <w:rPr>
          <w:rFonts w:asciiTheme="minorHAnsi" w:hAnsiTheme="minorHAnsi"/>
          <w:color w:val="auto"/>
          <w:sz w:val="22"/>
          <w:szCs w:val="22"/>
        </w:rPr>
        <w:t xml:space="preserve">che nei propri confronti e nei confronti (selezionare il/i campo/i che si riferiscono alla propria situazione): </w:t>
      </w:r>
    </w:p>
    <w:p w:rsidR="005A33AC" w:rsidRPr="005A33AC" w:rsidRDefault="005A33AC" w:rsidP="005A33AC">
      <w:pPr>
        <w:pStyle w:val="Default"/>
        <w:numPr>
          <w:ilvl w:val="0"/>
          <w:numId w:val="1"/>
        </w:numPr>
        <w:jc w:val="both"/>
        <w:rPr>
          <w:rFonts w:asciiTheme="minorHAnsi" w:hAnsiTheme="minorHAnsi"/>
          <w:color w:val="auto"/>
          <w:sz w:val="22"/>
          <w:szCs w:val="22"/>
        </w:rPr>
      </w:pPr>
      <w:r w:rsidRPr="005A33AC">
        <w:rPr>
          <w:rFonts w:asciiTheme="minorHAnsi" w:hAnsiTheme="minorHAnsi"/>
          <w:color w:val="auto"/>
          <w:sz w:val="22"/>
          <w:szCs w:val="22"/>
        </w:rPr>
        <w:t xml:space="preserve">del titolare e del direttore tecnico, ove presente (se si tratta di impresa individuale); </w:t>
      </w:r>
    </w:p>
    <w:p w:rsidR="005A33AC" w:rsidRPr="005A33AC" w:rsidRDefault="005A33AC" w:rsidP="005A33AC">
      <w:pPr>
        <w:pStyle w:val="Default"/>
        <w:numPr>
          <w:ilvl w:val="0"/>
          <w:numId w:val="1"/>
        </w:numPr>
        <w:jc w:val="both"/>
        <w:rPr>
          <w:rFonts w:asciiTheme="minorHAnsi" w:hAnsiTheme="minorHAnsi"/>
          <w:color w:val="auto"/>
          <w:sz w:val="22"/>
          <w:szCs w:val="22"/>
        </w:rPr>
      </w:pPr>
      <w:r w:rsidRPr="005A33AC">
        <w:rPr>
          <w:rFonts w:asciiTheme="minorHAnsi" w:hAnsiTheme="minorHAnsi"/>
          <w:color w:val="auto"/>
          <w:sz w:val="22"/>
          <w:szCs w:val="22"/>
        </w:rPr>
        <w:t xml:space="preserve">dei soci e del direttore tecnico, ove presente (se si tratta di società in nome collettivo); </w:t>
      </w:r>
    </w:p>
    <w:p w:rsidR="005A33AC" w:rsidRPr="005A33AC" w:rsidRDefault="005A33AC" w:rsidP="005A33AC">
      <w:pPr>
        <w:pStyle w:val="Default"/>
        <w:numPr>
          <w:ilvl w:val="0"/>
          <w:numId w:val="1"/>
        </w:numPr>
        <w:jc w:val="both"/>
        <w:rPr>
          <w:rFonts w:asciiTheme="minorHAnsi" w:hAnsiTheme="minorHAnsi"/>
          <w:color w:val="auto"/>
          <w:sz w:val="22"/>
          <w:szCs w:val="22"/>
        </w:rPr>
      </w:pPr>
      <w:r w:rsidRPr="005A33AC">
        <w:rPr>
          <w:rFonts w:asciiTheme="minorHAnsi" w:hAnsiTheme="minorHAnsi"/>
          <w:color w:val="auto"/>
          <w:sz w:val="22"/>
          <w:szCs w:val="22"/>
        </w:rPr>
        <w:t xml:space="preserve">dei soci accomandatari e del direttore tecnico, ove presente (se si tratta di società in accomandita semplice); </w:t>
      </w:r>
    </w:p>
    <w:p w:rsidR="005A33AC" w:rsidRPr="005A33AC" w:rsidRDefault="005A33AC" w:rsidP="005A33AC">
      <w:pPr>
        <w:pStyle w:val="Default"/>
        <w:numPr>
          <w:ilvl w:val="0"/>
          <w:numId w:val="1"/>
        </w:numPr>
        <w:jc w:val="both"/>
        <w:rPr>
          <w:rFonts w:asciiTheme="minorHAnsi" w:hAnsiTheme="minorHAnsi"/>
          <w:color w:val="auto"/>
          <w:sz w:val="22"/>
          <w:szCs w:val="22"/>
        </w:rPr>
      </w:pPr>
      <w:r w:rsidRPr="005A33AC">
        <w:rPr>
          <w:rFonts w:asciiTheme="minorHAnsi" w:hAnsiTheme="minorHAnsi"/>
          <w:color w:val="auto"/>
          <w:sz w:val="22"/>
          <w:szCs w:val="22"/>
        </w:rPr>
        <w:t xml:space="preserve">degli amministratori muniti di potere di rappresentanza, del direttore tecnico, ove presente, del socio unico persona fisica o del socio di maggioranza in caso di società con meno di quattro soci (se si tratta di altro tipo di società o consorzio); </w:t>
      </w:r>
    </w:p>
    <w:p w:rsidR="005A33AC" w:rsidRPr="005A33AC" w:rsidRDefault="005A33AC" w:rsidP="005A33AC">
      <w:pPr>
        <w:pStyle w:val="Default"/>
        <w:numPr>
          <w:ilvl w:val="0"/>
          <w:numId w:val="1"/>
        </w:numPr>
        <w:jc w:val="both"/>
        <w:rPr>
          <w:rFonts w:asciiTheme="minorHAnsi" w:hAnsiTheme="minorHAnsi"/>
          <w:color w:val="auto"/>
          <w:sz w:val="22"/>
          <w:szCs w:val="22"/>
        </w:rPr>
      </w:pPr>
      <w:r w:rsidRPr="005A33AC">
        <w:rPr>
          <w:rFonts w:asciiTheme="minorHAnsi" w:hAnsiTheme="minorHAnsi"/>
          <w:color w:val="auto"/>
          <w:sz w:val="22"/>
          <w:szCs w:val="22"/>
        </w:rPr>
        <w:t>(eventuale) del/i procuratore/i che sottoscrive/</w:t>
      </w:r>
      <w:proofErr w:type="spellStart"/>
      <w:r w:rsidRPr="005A33AC">
        <w:rPr>
          <w:rFonts w:asciiTheme="minorHAnsi" w:hAnsiTheme="minorHAnsi"/>
          <w:color w:val="auto"/>
          <w:sz w:val="22"/>
          <w:szCs w:val="22"/>
        </w:rPr>
        <w:t>ono</w:t>
      </w:r>
      <w:proofErr w:type="spellEnd"/>
      <w:r w:rsidRPr="005A33AC">
        <w:rPr>
          <w:rFonts w:asciiTheme="minorHAnsi" w:hAnsiTheme="minorHAnsi"/>
          <w:color w:val="auto"/>
          <w:sz w:val="22"/>
          <w:szCs w:val="22"/>
        </w:rPr>
        <w:t xml:space="preserve"> la presente dichiarazione e/o l’offerta economica e/o ulteriore documentazione d’offerta; </w:t>
      </w: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olor w:val="auto"/>
          <w:sz w:val="22"/>
          <w:szCs w:val="22"/>
        </w:rPr>
        <w:t xml:space="preserve">e segnatamente i Signori (indicare nome, cognome, data e luogo di nascita, città di residenza, codice fiscale, carica, nonché eventuali condanne di tutti i soggetti ai quali si riferisce la dichiarazione sottostante): </w:t>
      </w:r>
      <w:r>
        <w:rPr>
          <w:rFonts w:asciiTheme="minorHAnsi" w:hAnsiTheme="minorHAnsi"/>
          <w:color w:val="auto"/>
          <w:sz w:val="22"/>
          <w:szCs w:val="22"/>
        </w:rPr>
        <w:t>_____________________________________________________________________________________________________________________________________________________________________________</w:t>
      </w:r>
    </w:p>
    <w:p w:rsidR="005A33AC" w:rsidRPr="005A33AC" w:rsidRDefault="005A33AC" w:rsidP="005A33AC">
      <w:pPr>
        <w:pStyle w:val="Default"/>
        <w:jc w:val="both"/>
        <w:rPr>
          <w:rFonts w:asciiTheme="minorHAnsi" w:hAnsiTheme="minorHAnsi" w:cstheme="minorBidi"/>
          <w:color w:val="auto"/>
          <w:sz w:val="22"/>
          <w:szCs w:val="22"/>
        </w:rPr>
      </w:pPr>
      <w:r w:rsidRPr="005A33AC">
        <w:rPr>
          <w:rFonts w:asciiTheme="minorHAnsi" w:hAnsiTheme="minorHAnsi"/>
          <w:color w:val="auto"/>
          <w:sz w:val="22"/>
          <w:szCs w:val="22"/>
        </w:rPr>
        <w:lastRenderedPageBreak/>
        <w:t>nonché nei confronti dei soggetti che siano cessati dalla carica nell’anno antecedente la data di pubblicazione del bando di gara, e segnatamente i Signori (indicare nome, cognome, data e luogo di nascita, città di residenza, codice fiscale, carica</w:t>
      </w:r>
      <w:r>
        <w:rPr>
          <w:rFonts w:asciiTheme="minorHAnsi" w:hAnsiTheme="minorHAnsi"/>
          <w:color w:val="auto"/>
          <w:sz w:val="22"/>
          <w:szCs w:val="22"/>
        </w:rPr>
        <w:t>,</w:t>
      </w:r>
      <w:r w:rsidRPr="005A33AC">
        <w:rPr>
          <w:rFonts w:asciiTheme="minorHAnsi" w:hAnsiTheme="minorHAnsi"/>
          <w:color w:val="auto"/>
          <w:sz w:val="22"/>
          <w:szCs w:val="22"/>
        </w:rPr>
        <w:t xml:space="preserve"> </w:t>
      </w:r>
      <w:r w:rsidRPr="005A33AC">
        <w:rPr>
          <w:rFonts w:asciiTheme="minorHAnsi" w:hAnsiTheme="minorHAnsi" w:cstheme="minorBidi"/>
          <w:color w:val="auto"/>
          <w:sz w:val="22"/>
          <w:szCs w:val="22"/>
        </w:rPr>
        <w:t xml:space="preserve">nonché eventuali condanne di tutti i soggetti cessati dalla carica nell'anno antecedente la data di pubblicazione del bando di gara): </w:t>
      </w:r>
      <w:r>
        <w:rPr>
          <w:rFonts w:asciiTheme="minorHAnsi" w:hAnsiTheme="minorHAnsi" w:cstheme="minorBidi"/>
          <w:color w:val="auto"/>
          <w:sz w:val="22"/>
          <w:szCs w:val="22"/>
        </w:rPr>
        <w:t>______________________________________________________________________________________________________________________________________________________________________________</w:t>
      </w:r>
    </w:p>
    <w:p w:rsidR="005A33AC" w:rsidRPr="005A33AC" w:rsidRDefault="005A33AC" w:rsidP="005A33AC">
      <w:pPr>
        <w:pStyle w:val="Default"/>
        <w:jc w:val="both"/>
        <w:rPr>
          <w:rFonts w:asciiTheme="minorHAnsi" w:hAnsiTheme="minorHAnsi" w:cstheme="minorBidi"/>
          <w:color w:val="auto"/>
          <w:sz w:val="22"/>
          <w:szCs w:val="22"/>
        </w:rPr>
      </w:pPr>
      <w:r w:rsidRPr="005A33AC">
        <w:rPr>
          <w:rFonts w:asciiTheme="minorHAnsi" w:hAnsiTheme="minorHAnsi" w:cstheme="minorBidi"/>
          <w:color w:val="auto"/>
          <w:sz w:val="22"/>
          <w:szCs w:val="22"/>
        </w:rPr>
        <w:t xml:space="preserve">non è stata pronunciata condanna con sentenza passata in giudicato, o emesso decreto penale di condanna divenuto irrevocabile, oppure sentenza di applicazione della pena su richiesta, ai sensi dell’art. 444 </w:t>
      </w:r>
      <w:proofErr w:type="spellStart"/>
      <w:r w:rsidRPr="005A33AC">
        <w:rPr>
          <w:rFonts w:asciiTheme="minorHAnsi" w:hAnsiTheme="minorHAnsi" w:cstheme="minorBidi"/>
          <w:color w:val="auto"/>
          <w:sz w:val="22"/>
          <w:szCs w:val="22"/>
        </w:rPr>
        <w:t>c.p.p.</w:t>
      </w:r>
      <w:proofErr w:type="spellEnd"/>
      <w:r w:rsidRPr="005A33AC">
        <w:rPr>
          <w:rFonts w:asciiTheme="minorHAnsi" w:hAnsiTheme="minorHAnsi" w:cstheme="minorBidi"/>
          <w:color w:val="auto"/>
          <w:sz w:val="22"/>
          <w:szCs w:val="22"/>
        </w:rPr>
        <w:t xml:space="preserve">, 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paragrafo 1, direttiva CE 2004/18. </w:t>
      </w:r>
    </w:p>
    <w:p w:rsidR="005A33AC" w:rsidRDefault="005A33AC" w:rsidP="005A33AC">
      <w:pPr>
        <w:pStyle w:val="Default"/>
        <w:jc w:val="both"/>
        <w:rPr>
          <w:rFonts w:asciiTheme="minorHAnsi" w:hAnsiTheme="minorHAnsi"/>
          <w:i/>
          <w:iCs/>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i/>
          <w:iCs/>
          <w:color w:val="auto"/>
          <w:sz w:val="22"/>
          <w:szCs w:val="22"/>
        </w:rPr>
        <w:t xml:space="preserve">(Eventuale nel caso in cui non sia stato compilato il precedente punto di cui alla lettera c) con riferimento ai soggetti cessati) </w:t>
      </w:r>
      <w:r w:rsidRPr="005A33AC">
        <w:rPr>
          <w:rFonts w:asciiTheme="minorHAnsi" w:hAnsiTheme="minorHAnsi"/>
          <w:color w:val="auto"/>
          <w:sz w:val="22"/>
          <w:szCs w:val="22"/>
        </w:rPr>
        <w:t xml:space="preserve">che non ci sono soggetti che sono cessati dalla carica societaria nell’anno antecedente la data di pubblicazione del bando di gara. </w:t>
      </w:r>
    </w:p>
    <w:p w:rsidR="005A33AC" w:rsidRDefault="005A33AC" w:rsidP="005A33AC">
      <w:pPr>
        <w:pStyle w:val="Default"/>
        <w:jc w:val="both"/>
        <w:rPr>
          <w:rFonts w:asciiTheme="minorHAnsi" w:hAnsiTheme="minorHAnsi"/>
          <w:color w:val="auto"/>
          <w:sz w:val="22"/>
          <w:szCs w:val="22"/>
        </w:rPr>
      </w:pPr>
    </w:p>
    <w:p w:rsidR="005A33AC" w:rsidRPr="005A33AC" w:rsidRDefault="005A33AC" w:rsidP="005A33AC">
      <w:pPr>
        <w:pStyle w:val="Default"/>
        <w:jc w:val="both"/>
        <w:rPr>
          <w:rFonts w:asciiTheme="minorHAnsi" w:hAnsiTheme="minorHAnsi"/>
          <w:color w:val="auto"/>
          <w:sz w:val="22"/>
          <w:szCs w:val="22"/>
        </w:rPr>
      </w:pPr>
      <w:r w:rsidRPr="005A33AC">
        <w:rPr>
          <w:rFonts w:asciiTheme="minorHAnsi" w:hAnsiTheme="minorHAnsi"/>
          <w:color w:val="auto"/>
          <w:sz w:val="22"/>
          <w:szCs w:val="22"/>
        </w:rPr>
        <w:t xml:space="preserve">2. 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 </w:t>
      </w: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rPr>
          <w:color w:val="auto"/>
          <w:sz w:val="18"/>
          <w:szCs w:val="18"/>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Default="005A33AC" w:rsidP="005A33AC">
      <w:pPr>
        <w:pStyle w:val="Default"/>
        <w:jc w:val="both"/>
        <w:rPr>
          <w:rFonts w:asciiTheme="minorHAnsi" w:hAnsiTheme="minorHAnsi"/>
          <w:i/>
          <w:iCs/>
          <w:color w:val="auto"/>
          <w:sz w:val="20"/>
          <w:szCs w:val="20"/>
        </w:rPr>
      </w:pPr>
    </w:p>
    <w:p w:rsidR="005A33AC" w:rsidRPr="005A33AC" w:rsidRDefault="005A33AC" w:rsidP="005A33AC">
      <w:pPr>
        <w:pStyle w:val="Default"/>
        <w:jc w:val="both"/>
        <w:rPr>
          <w:rFonts w:asciiTheme="minorHAnsi" w:hAnsiTheme="minorHAnsi"/>
          <w:color w:val="auto"/>
          <w:sz w:val="20"/>
          <w:szCs w:val="20"/>
        </w:rPr>
      </w:pPr>
      <w:r w:rsidRPr="005A33AC">
        <w:rPr>
          <w:rFonts w:asciiTheme="minorHAnsi" w:hAnsiTheme="minorHAnsi"/>
          <w:i/>
          <w:iCs/>
          <w:color w:val="auto"/>
          <w:sz w:val="20"/>
          <w:szCs w:val="20"/>
        </w:rPr>
        <w:t xml:space="preserve">* Si rammenta che: </w:t>
      </w:r>
    </w:p>
    <w:p w:rsidR="005A33AC" w:rsidRPr="005A33AC" w:rsidRDefault="005A33AC" w:rsidP="005A33AC">
      <w:pPr>
        <w:pStyle w:val="Default"/>
        <w:jc w:val="both"/>
        <w:rPr>
          <w:rFonts w:asciiTheme="minorHAnsi" w:hAnsiTheme="minorHAnsi"/>
          <w:color w:val="auto"/>
          <w:sz w:val="20"/>
          <w:szCs w:val="20"/>
        </w:rPr>
      </w:pPr>
      <w:r w:rsidRPr="005A33AC">
        <w:rPr>
          <w:rFonts w:asciiTheme="minorHAnsi" w:hAnsiTheme="minorHAnsi" w:cs="Times New Roman"/>
          <w:color w:val="auto"/>
          <w:sz w:val="20"/>
          <w:szCs w:val="20"/>
        </w:rPr>
        <w:t xml:space="preserve">- </w:t>
      </w:r>
      <w:r w:rsidRPr="005A33AC">
        <w:rPr>
          <w:rFonts w:asciiTheme="minorHAnsi" w:hAnsiTheme="minorHAnsi"/>
          <w:i/>
          <w:iCs/>
          <w:color w:val="auto"/>
          <w:sz w:val="20"/>
          <w:szCs w:val="20"/>
        </w:rPr>
        <w:t xml:space="preserve">occorre indicare anche le eventuali condanne per le quali il soggetto abbia beneficiato della non menzione; </w:t>
      </w:r>
    </w:p>
    <w:p w:rsidR="005A33AC" w:rsidRPr="005A33AC" w:rsidRDefault="005A33AC" w:rsidP="005A33AC">
      <w:pPr>
        <w:pStyle w:val="Default"/>
        <w:jc w:val="both"/>
        <w:rPr>
          <w:rFonts w:asciiTheme="minorHAnsi" w:hAnsiTheme="minorHAnsi"/>
          <w:color w:val="auto"/>
          <w:sz w:val="20"/>
          <w:szCs w:val="20"/>
        </w:rPr>
      </w:pPr>
      <w:r w:rsidRPr="005A33AC">
        <w:rPr>
          <w:rFonts w:asciiTheme="minorHAnsi" w:hAnsiTheme="minorHAnsi" w:cs="Times New Roman"/>
          <w:color w:val="auto"/>
          <w:sz w:val="20"/>
          <w:szCs w:val="20"/>
        </w:rPr>
        <w:t xml:space="preserve">- </w:t>
      </w:r>
      <w:r w:rsidRPr="005A33AC">
        <w:rPr>
          <w:rFonts w:asciiTheme="minorHAnsi" w:hAnsiTheme="minorHAnsi"/>
          <w:i/>
          <w:iCs/>
          <w:color w:val="auto"/>
          <w:sz w:val="20"/>
          <w:szCs w:val="20"/>
        </w:rPr>
        <w:t xml:space="preserve">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l’operatore economico non dimostri che vi sia stata completa dissociazione della condotta penalmente sanzionata; </w:t>
      </w:r>
    </w:p>
    <w:p w:rsidR="005A33AC" w:rsidRPr="005A33AC" w:rsidRDefault="005A33AC" w:rsidP="005A33AC">
      <w:pPr>
        <w:pStyle w:val="Default"/>
        <w:jc w:val="both"/>
        <w:rPr>
          <w:rFonts w:asciiTheme="minorHAnsi" w:hAnsiTheme="minorHAnsi"/>
          <w:color w:val="auto"/>
          <w:sz w:val="20"/>
          <w:szCs w:val="20"/>
        </w:rPr>
      </w:pPr>
      <w:r w:rsidRPr="005A33AC">
        <w:rPr>
          <w:rFonts w:asciiTheme="minorHAnsi" w:hAnsiTheme="minorHAnsi" w:cs="Times New Roman"/>
          <w:color w:val="auto"/>
          <w:sz w:val="20"/>
          <w:szCs w:val="20"/>
        </w:rPr>
        <w:t xml:space="preserve">- </w:t>
      </w:r>
      <w:r w:rsidRPr="005A33AC">
        <w:rPr>
          <w:rFonts w:asciiTheme="minorHAnsi" w:hAnsiTheme="minorHAnsi"/>
          <w:i/>
          <w:iCs/>
          <w:color w:val="auto"/>
          <w:sz w:val="20"/>
          <w:szCs w:val="20"/>
        </w:rPr>
        <w:t xml:space="preserve">l’esclusione ed il divieto in ogni caso non operano quando il reato è stato depenalizzato, ovvero quando è intervenuta la riabilitazione, ovvero quando il reato è stato dichiarato estinto dopo la condanna, ovvero in caso di revoca della condanna medesima. </w:t>
      </w:r>
    </w:p>
    <w:p w:rsidR="005A33AC" w:rsidRPr="005A33AC" w:rsidRDefault="005A33AC" w:rsidP="005A33AC">
      <w:pPr>
        <w:pStyle w:val="Default"/>
        <w:rPr>
          <w:color w:val="auto"/>
          <w:sz w:val="20"/>
          <w:szCs w:val="20"/>
        </w:rPr>
      </w:pPr>
    </w:p>
    <w:sectPr w:rsidR="005A33AC" w:rsidRPr="005A33AC" w:rsidSect="00AC0349">
      <w:pgSz w:w="11907" w:h="16840" w:code="9"/>
      <w:pgMar w:top="709" w:right="1134" w:bottom="993" w:left="1134"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7016"/>
    <w:multiLevelType w:val="hybridMultilevel"/>
    <w:tmpl w:val="761EF5B8"/>
    <w:lvl w:ilvl="0" w:tplc="77DED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rsids>
    <w:rsidRoot w:val="005A33AC"/>
    <w:rsid w:val="00255D18"/>
    <w:rsid w:val="002C4777"/>
    <w:rsid w:val="003424EE"/>
    <w:rsid w:val="00495701"/>
    <w:rsid w:val="005A33AC"/>
    <w:rsid w:val="00671D15"/>
    <w:rsid w:val="0068553E"/>
    <w:rsid w:val="00727077"/>
    <w:rsid w:val="007C048E"/>
    <w:rsid w:val="00AC0349"/>
    <w:rsid w:val="00B407A8"/>
    <w:rsid w:val="00BB637E"/>
    <w:rsid w:val="00BE4D82"/>
    <w:rsid w:val="00C20E13"/>
    <w:rsid w:val="00D35818"/>
    <w:rsid w:val="00DD5470"/>
    <w:rsid w:val="00E61E86"/>
    <w:rsid w:val="00EC6B98"/>
    <w:rsid w:val="00EC7255"/>
    <w:rsid w:val="00F4034D"/>
    <w:rsid w:val="00FB6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3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E4D82"/>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customStyle="1" w:styleId="Default">
    <w:name w:val="Default"/>
    <w:rsid w:val="005A33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utente04</cp:lastModifiedBy>
  <cp:revision>3</cp:revision>
  <dcterms:created xsi:type="dcterms:W3CDTF">2016-01-22T11:25:00Z</dcterms:created>
  <dcterms:modified xsi:type="dcterms:W3CDTF">2016-03-31T13:47:00Z</dcterms:modified>
</cp:coreProperties>
</file>